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CD" w:rsidRDefault="00884DCD" w:rsidP="00157E15">
      <w:pPr>
        <w:spacing w:line="360" w:lineRule="auto"/>
        <w:ind w:firstLine="720"/>
        <w:jc w:val="right"/>
        <w:rPr>
          <w:rFonts w:ascii="Georgia" w:hAnsi="Georgia" w:cs="Georgia"/>
          <w:lang w:val="el-GR"/>
        </w:rPr>
      </w:pPr>
      <w:r>
        <w:rPr>
          <w:rFonts w:ascii="Georgia" w:hAnsi="Georgia" w:cs="Georgia"/>
          <w:lang w:val="el-GR"/>
        </w:rPr>
        <w:t xml:space="preserve">                                                  </w:t>
      </w:r>
    </w:p>
    <w:p w:rsidR="00884DCD" w:rsidRPr="00205DBA" w:rsidRDefault="00884DCD" w:rsidP="00157E15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205DBA">
        <w:rPr>
          <w:rFonts w:ascii="Times New Roman" w:hAnsi="Times New Roman" w:cs="Times New Roman"/>
          <w:sz w:val="24"/>
          <w:szCs w:val="24"/>
          <w:lang w:val="el-GR"/>
        </w:rPr>
        <w:t>Αθήνα,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5DBA">
        <w:rPr>
          <w:rFonts w:ascii="Times New Roman" w:hAnsi="Times New Roman" w:cs="Times New Roman"/>
          <w:sz w:val="24"/>
          <w:szCs w:val="24"/>
          <w:lang w:val="el-GR"/>
        </w:rPr>
        <w:t xml:space="preserve"> Ιουνίου 2022</w:t>
      </w:r>
    </w:p>
    <w:p w:rsidR="00884DCD" w:rsidRPr="00205DBA" w:rsidRDefault="00884DCD" w:rsidP="00C66267">
      <w:pPr>
        <w:spacing w:line="480" w:lineRule="auto"/>
        <w:ind w:left="2160" w:right="-198" w:firstLine="720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205DBA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          </w:t>
      </w:r>
      <w:r w:rsidRPr="00205DBA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ΔΕΛΤΙΟ ΤΥΠΟΥ</w:t>
      </w:r>
    </w:p>
    <w:p w:rsidR="00884DCD" w:rsidRPr="00205DBA" w:rsidRDefault="00884DCD" w:rsidP="00C66267">
      <w:pPr>
        <w:spacing w:line="480" w:lineRule="auto"/>
        <w:ind w:right="-198"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205DBA">
        <w:rPr>
          <w:rFonts w:ascii="Times New Roman" w:hAnsi="Times New Roman" w:cs="Times New Roman"/>
          <w:b/>
          <w:bCs/>
          <w:sz w:val="24"/>
          <w:szCs w:val="24"/>
          <w:lang w:val="el-GR"/>
        </w:rPr>
        <w:t>1</w:t>
      </w:r>
      <w:r w:rsidRPr="00205DBA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l-GR"/>
        </w:rPr>
        <w:t>ο</w:t>
      </w:r>
      <w:r w:rsidRPr="00205DBA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Παγκόσμιο Πανομογενειακό Ιατρικό Συνέδριο στη Θεσσαλονίκη</w:t>
      </w:r>
    </w:p>
    <w:p w:rsidR="00884DCD" w:rsidRPr="00205DBA" w:rsidRDefault="00884DCD" w:rsidP="00C66267">
      <w:pPr>
        <w:spacing w:after="0" w:line="360" w:lineRule="auto"/>
        <w:ind w:right="-199" w:firstLine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205DBA">
        <w:rPr>
          <w:rFonts w:ascii="Times New Roman" w:hAnsi="Times New Roman" w:cs="Times New Roman"/>
          <w:sz w:val="24"/>
          <w:szCs w:val="24"/>
          <w:lang w:val="el-GR"/>
        </w:rPr>
        <w:t xml:space="preserve">Η Γενική Γραμματεία Απόδημου Ελληνισμού &amp; Δημόσιας Διπλωματίας του Υπουργείου Εξωτερικών και το Τμήμα Ιατρικής του Αριστοτελείου Πανεπιστημίου διοργανώνουν το </w:t>
      </w:r>
      <w:r w:rsidRPr="00205DBA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1ο Παγκόσμιο Πανομογενειακό Ιατρικό Συνέδριο </w:t>
      </w:r>
      <w:r w:rsidRPr="00205DBA">
        <w:rPr>
          <w:rFonts w:ascii="Times New Roman" w:hAnsi="Times New Roman" w:cs="Times New Roman"/>
          <w:sz w:val="24"/>
          <w:szCs w:val="24"/>
          <w:lang w:val="el-GR"/>
        </w:rPr>
        <w:t>από</w:t>
      </w:r>
      <w:r w:rsidRPr="00205DBA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Pr="00205DBA">
        <w:rPr>
          <w:rFonts w:ascii="Times New Roman" w:hAnsi="Times New Roman" w:cs="Times New Roman"/>
          <w:sz w:val="24"/>
          <w:szCs w:val="24"/>
          <w:lang w:val="el-GR"/>
        </w:rPr>
        <w:t xml:space="preserve">15 έως 17 Ιουλίου στη Θεσσαλονίκη, υπό την αιγίδα του Υπουργείου Εσωτερικών (Τομέας Μακεδονίας - Θράκης). </w:t>
      </w:r>
    </w:p>
    <w:p w:rsidR="00884DCD" w:rsidRPr="00F16AF6" w:rsidRDefault="00884DCD" w:rsidP="003E774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205DBA">
        <w:rPr>
          <w:rFonts w:ascii="Times New Roman" w:hAnsi="Times New Roman" w:cs="Times New Roman"/>
          <w:sz w:val="24"/>
          <w:szCs w:val="24"/>
          <w:lang w:val="el-GR"/>
        </w:rPr>
        <w:t xml:space="preserve">Το </w:t>
      </w:r>
      <w:r w:rsidRPr="00205DBA">
        <w:rPr>
          <w:rFonts w:ascii="Times New Roman" w:hAnsi="Times New Roman" w:cs="Times New Roman"/>
          <w:b/>
          <w:bCs/>
          <w:sz w:val="24"/>
          <w:szCs w:val="24"/>
          <w:lang w:val="el-GR"/>
        </w:rPr>
        <w:t>Παγκόσμιο Πανομογενειακό Ιατρικό Συνέδριο</w:t>
      </w:r>
      <w:r w:rsidRPr="00205DBA">
        <w:rPr>
          <w:rFonts w:ascii="Times New Roman" w:hAnsi="Times New Roman" w:cs="Times New Roman"/>
          <w:sz w:val="24"/>
          <w:szCs w:val="24"/>
          <w:lang w:val="el-GR"/>
        </w:rPr>
        <w:t xml:space="preserve"> θα αναπτυχθεί σε δύο άξονες</w:t>
      </w:r>
      <w:r w:rsidRPr="00F16AF6">
        <w:rPr>
          <w:rFonts w:ascii="Times New Roman" w:hAnsi="Times New Roman" w:cs="Times New Roman"/>
          <w:sz w:val="24"/>
          <w:szCs w:val="24"/>
          <w:lang w:val="el-GR"/>
        </w:rPr>
        <w:t>:</w:t>
      </w:r>
      <w:r w:rsidRPr="00205DB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F16AF6">
        <w:rPr>
          <w:rFonts w:ascii="Times New Roman" w:hAnsi="Times New Roman" w:cs="Times New Roman"/>
          <w:sz w:val="24"/>
          <w:szCs w:val="24"/>
          <w:lang w:val="el-GR"/>
        </w:rPr>
        <w:t xml:space="preserve">Το </w:t>
      </w:r>
      <w:r w:rsidRPr="00F16AF6">
        <w:rPr>
          <w:rFonts w:ascii="Times New Roman" w:hAnsi="Times New Roman" w:cs="Times New Roman"/>
          <w:i/>
          <w:iCs/>
          <w:sz w:val="24"/>
          <w:szCs w:val="24"/>
          <w:lang w:val="el-GR"/>
        </w:rPr>
        <w:t>«</w:t>
      </w:r>
      <w:r w:rsidRPr="009A23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Aristotle</w:t>
      </w:r>
      <w:r w:rsidRPr="00F16AF6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 xml:space="preserve"> </w:t>
      </w:r>
      <w:r w:rsidRPr="009A23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Medical</w:t>
      </w:r>
      <w:r w:rsidRPr="00F16AF6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 xml:space="preserve"> </w:t>
      </w:r>
      <w:r w:rsidRPr="009A23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Forum</w:t>
      </w:r>
      <w:r w:rsidRPr="00F16AF6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»</w:t>
      </w:r>
      <w:r w:rsidRPr="00F16AF6">
        <w:rPr>
          <w:rFonts w:ascii="Times New Roman" w:hAnsi="Times New Roman" w:cs="Times New Roman"/>
          <w:b/>
          <w:bCs/>
          <w:sz w:val="24"/>
          <w:szCs w:val="24"/>
          <w:lang w:val="el-GR"/>
        </w:rPr>
        <w:t>,</w:t>
      </w:r>
      <w:r w:rsidRPr="00F16AF6">
        <w:rPr>
          <w:rFonts w:ascii="Times New Roman" w:hAnsi="Times New Roman" w:cs="Times New Roman"/>
          <w:sz w:val="24"/>
          <w:szCs w:val="24"/>
          <w:lang w:val="el-GR"/>
        </w:rPr>
        <w:t xml:space="preserve"> που διοργανώνεται από το Τμήμα Ιατρικής του Αριστοτελείου Πανεπιστημίου Θεσσαλονίκης, και το </w:t>
      </w:r>
      <w:r w:rsidRPr="00F16AF6">
        <w:rPr>
          <w:rFonts w:ascii="Times New Roman" w:hAnsi="Times New Roman" w:cs="Times New Roman"/>
          <w:b/>
          <w:bCs/>
          <w:sz w:val="24"/>
          <w:szCs w:val="24"/>
          <w:lang w:val="el-GR"/>
        </w:rPr>
        <w:t>«</w:t>
      </w:r>
      <w:r w:rsidRPr="009A23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International</w:t>
      </w:r>
      <w:r w:rsidRPr="00F16AF6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 xml:space="preserve"> </w:t>
      </w:r>
      <w:r w:rsidRPr="009A23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Conference</w:t>
      </w:r>
      <w:r w:rsidRPr="00F16AF6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 xml:space="preserve"> </w:t>
      </w:r>
      <w:r w:rsidRPr="009A23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</w:t>
      </w:r>
      <w:r w:rsidRPr="00F16AF6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 xml:space="preserve"> </w:t>
      </w:r>
      <w:r w:rsidRPr="009A23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r w:rsidRPr="00F16AF6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 xml:space="preserve"> </w:t>
      </w:r>
      <w:r w:rsidRPr="009A23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Hellenic</w:t>
      </w:r>
      <w:r w:rsidRPr="00F16AF6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 xml:space="preserve"> </w:t>
      </w:r>
      <w:r w:rsidRPr="009A23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Medical</w:t>
      </w:r>
      <w:r w:rsidRPr="00F16AF6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 xml:space="preserve"> </w:t>
      </w:r>
      <w:r w:rsidRPr="009A23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Diaspora</w:t>
      </w:r>
      <w:r w:rsidRPr="00F16AF6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»</w:t>
      </w:r>
      <w:r w:rsidRPr="00F16AF6">
        <w:rPr>
          <w:rFonts w:ascii="Times New Roman" w:hAnsi="Times New Roman" w:cs="Times New Roman"/>
          <w:b/>
          <w:bCs/>
          <w:sz w:val="24"/>
          <w:szCs w:val="24"/>
          <w:lang w:val="el-GR"/>
        </w:rPr>
        <w:t>,</w:t>
      </w:r>
      <w:r w:rsidRPr="00F16AF6">
        <w:rPr>
          <w:rFonts w:ascii="Times New Roman" w:hAnsi="Times New Roman" w:cs="Times New Roman"/>
          <w:sz w:val="24"/>
          <w:szCs w:val="24"/>
          <w:lang w:val="el-GR"/>
        </w:rPr>
        <w:t xml:space="preserve"> που συντονίζεται από </w:t>
      </w:r>
      <w:r w:rsidRPr="009A2330">
        <w:rPr>
          <w:rFonts w:ascii="Times New Roman" w:hAnsi="Times New Roman" w:cs="Times New Roman"/>
          <w:sz w:val="24"/>
          <w:szCs w:val="24"/>
          <w:lang w:val="en-GB"/>
        </w:rPr>
        <w:t>Hellenic</w:t>
      </w:r>
      <w:r w:rsidRPr="00F16AF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9A2330">
        <w:rPr>
          <w:rFonts w:ascii="Times New Roman" w:hAnsi="Times New Roman" w:cs="Times New Roman"/>
          <w:sz w:val="24"/>
          <w:szCs w:val="24"/>
          <w:lang w:val="en-GB"/>
        </w:rPr>
        <w:t>Medical</w:t>
      </w:r>
      <w:r w:rsidRPr="00F16AF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9A2330">
        <w:rPr>
          <w:rFonts w:ascii="Times New Roman" w:hAnsi="Times New Roman" w:cs="Times New Roman"/>
          <w:sz w:val="24"/>
          <w:szCs w:val="24"/>
          <w:lang w:val="en-GB"/>
        </w:rPr>
        <w:t>Societies</w:t>
      </w:r>
      <w:r w:rsidRPr="00F16AF6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. </w:t>
      </w:r>
    </w:p>
    <w:p w:rsidR="00884DCD" w:rsidRPr="00205DBA" w:rsidRDefault="00884DCD" w:rsidP="00C6626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205DBA">
        <w:rPr>
          <w:rFonts w:ascii="Times New Roman" w:hAnsi="Times New Roman" w:cs="Times New Roman"/>
          <w:color w:val="000000"/>
          <w:sz w:val="24"/>
          <w:szCs w:val="24"/>
          <w:lang w:val="el-GR" w:eastAsia="el-GR"/>
        </w:rPr>
        <w:t xml:space="preserve">Το Συνέδριο, το οποίο θα τιμήσουν με την παρουσία τους </w:t>
      </w:r>
      <w:r w:rsidRPr="00205DBA">
        <w:rPr>
          <w:rFonts w:ascii="Times New Roman" w:hAnsi="Times New Roman" w:cs="Times New Roman"/>
          <w:sz w:val="24"/>
          <w:szCs w:val="24"/>
          <w:lang w:val="el-GR"/>
        </w:rPr>
        <w:t>κορυφαίοι ερευνητές, διακεκριμένοι επιστήμονες και καθηγητές από όλο τον κόσμο, θα πραγματοποιηθεί στο Μέγαρο Μουσικής της πόλης (Μ2).</w:t>
      </w:r>
    </w:p>
    <w:p w:rsidR="00884DCD" w:rsidRPr="00654AAC" w:rsidRDefault="00884DCD" w:rsidP="00164EEB">
      <w:pPr>
        <w:spacing w:after="0" w:line="360" w:lineRule="auto"/>
        <w:ind w:right="-199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205DBA">
        <w:rPr>
          <w:rFonts w:ascii="Times New Roman" w:hAnsi="Times New Roman" w:cs="Times New Roman"/>
          <w:b/>
          <w:bCs/>
          <w:sz w:val="24"/>
          <w:szCs w:val="24"/>
          <w:lang w:val="el-GR"/>
        </w:rPr>
        <w:t>Επισημαίνεται ότι στο Συνέδριο έχουν χορηγηθεί 18 μόρια Συνεχιζόμενης Ιατρικής Εκπαίδευσης (</w:t>
      </w:r>
      <w:r w:rsidRPr="00205DBA">
        <w:rPr>
          <w:rFonts w:ascii="Times New Roman" w:hAnsi="Times New Roman" w:cs="Times New Roman"/>
          <w:b/>
          <w:bCs/>
          <w:sz w:val="24"/>
          <w:szCs w:val="24"/>
        </w:rPr>
        <w:t>CME</w:t>
      </w:r>
      <w:r w:rsidRPr="00205DBA">
        <w:rPr>
          <w:rFonts w:ascii="Times New Roman" w:hAnsi="Times New Roman" w:cs="Times New Roman"/>
          <w:b/>
          <w:bCs/>
          <w:sz w:val="24"/>
          <w:szCs w:val="24"/>
          <w:lang w:val="el-GR"/>
        </w:rPr>
        <w:t>-</w:t>
      </w:r>
      <w:r w:rsidRPr="00205DBA">
        <w:rPr>
          <w:rFonts w:ascii="Times New Roman" w:hAnsi="Times New Roman" w:cs="Times New Roman"/>
          <w:b/>
          <w:bCs/>
          <w:sz w:val="24"/>
          <w:szCs w:val="24"/>
        </w:rPr>
        <w:t>CPD</w:t>
      </w:r>
      <w:r w:rsidRPr="00205DBA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Pr="00205DBA">
        <w:rPr>
          <w:rFonts w:ascii="Times New Roman" w:hAnsi="Times New Roman" w:cs="Times New Roman"/>
          <w:b/>
          <w:bCs/>
          <w:sz w:val="24"/>
          <w:szCs w:val="24"/>
        </w:rPr>
        <w:t>credits</w:t>
      </w:r>
      <w:r w:rsidRPr="00205DBA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). </w:t>
      </w:r>
    </w:p>
    <w:p w:rsidR="00884DCD" w:rsidRPr="00205DBA" w:rsidRDefault="00884DCD" w:rsidP="00164EEB">
      <w:pPr>
        <w:spacing w:after="0" w:line="360" w:lineRule="auto"/>
        <w:ind w:right="-199" w:firstLine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205DBA">
        <w:rPr>
          <w:rFonts w:ascii="Times New Roman" w:hAnsi="Times New Roman" w:cs="Times New Roman"/>
          <w:b/>
          <w:bCs/>
          <w:sz w:val="24"/>
          <w:szCs w:val="24"/>
          <w:lang w:val="el-GR"/>
        </w:rPr>
        <w:t>Για τη συμμετοχή είναι απαραίτητη η εγγραφή στον ακόλουθο σύνδεσμο:</w:t>
      </w:r>
      <w:r w:rsidRPr="00205DB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hyperlink r:id="rId6" w:history="1">
        <w:r w:rsidRPr="00AE0B1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</w:t>
        </w:r>
        <w:r w:rsidRPr="00AE0B18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l-GR"/>
          </w:rPr>
          <w:t>ttps://diaspora.med.auth.gr/amf2022/</w:t>
        </w:r>
      </w:hyperlink>
      <w:r w:rsidRPr="00164EEB">
        <w:rPr>
          <w:lang w:val="el-GR"/>
        </w:rPr>
        <w:t xml:space="preserve">, </w:t>
      </w:r>
      <w:r w:rsidRPr="00164EEB">
        <w:rPr>
          <w:rFonts w:ascii="Times New Roman" w:hAnsi="Times New Roman" w:cs="Times New Roman"/>
          <w:sz w:val="24"/>
          <w:szCs w:val="24"/>
          <w:lang w:val="el-GR"/>
        </w:rPr>
        <w:t>όπου είναι</w:t>
      </w:r>
      <w:r w:rsidRPr="00205DB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επίσης </w:t>
      </w:r>
      <w:r w:rsidRPr="00205DBA">
        <w:rPr>
          <w:rFonts w:ascii="Times New Roman" w:hAnsi="Times New Roman" w:cs="Times New Roman"/>
          <w:sz w:val="24"/>
          <w:szCs w:val="24"/>
          <w:lang w:val="el-GR"/>
        </w:rPr>
        <w:t>διαθέσιμο το πλήρες πρόγραμμα του Συνεδρίου, πληροφορίες σχετικά με τους ομιλητές, αλλά και χρήσιμες πληροφορίες σχετικά με τη διαμονή και τη μετακίνηση των συμμετεχόντων.</w:t>
      </w:r>
    </w:p>
    <w:p w:rsidR="00884DCD" w:rsidRPr="00205DBA" w:rsidRDefault="00884DCD" w:rsidP="00C6626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205DBA">
        <w:rPr>
          <w:rFonts w:ascii="Times New Roman" w:hAnsi="Times New Roman" w:cs="Times New Roman"/>
          <w:sz w:val="24"/>
          <w:szCs w:val="24"/>
          <w:lang w:val="el-GR"/>
        </w:rPr>
        <w:t xml:space="preserve">Για όσους ενδιαφερόμενους δεν θα μπορέσουν να συμμετάσχουν με φυσική παρουσία, έχει προβλεφθεί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εναλλακτικά </w:t>
      </w:r>
      <w:r w:rsidRPr="00205DBA">
        <w:rPr>
          <w:rFonts w:ascii="Times New Roman" w:hAnsi="Times New Roman" w:cs="Times New Roman"/>
          <w:sz w:val="24"/>
          <w:szCs w:val="24"/>
          <w:lang w:val="el-GR"/>
        </w:rPr>
        <w:t xml:space="preserve">η δυνατότητα ψηφιακής παρακολούθησης και συμμετοχής στον παρακάτω σύνδεσμο: </w:t>
      </w:r>
      <w:hyperlink r:id="rId7" w:history="1">
        <w:r w:rsidRPr="00205DB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</w:t>
        </w:r>
        <w:r w:rsidRPr="00205DBA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l-GR"/>
          </w:rPr>
          <w:t>://</w:t>
        </w:r>
        <w:r w:rsidRPr="00205DB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</w:t>
        </w:r>
        <w:r w:rsidRPr="00205DBA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l-GR"/>
          </w:rPr>
          <w:t>.</w:t>
        </w:r>
        <w:r w:rsidRPr="00205DB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medevents</w:t>
        </w:r>
        <w:r w:rsidRPr="00205DBA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l-GR"/>
          </w:rPr>
          <w:t>.</w:t>
        </w:r>
        <w:r w:rsidRPr="00205DB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gr</w:t>
        </w:r>
        <w:r w:rsidRPr="00205DBA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l-GR"/>
          </w:rPr>
          <w:t>/</w:t>
        </w:r>
        <w:r w:rsidRPr="00205DB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congress</w:t>
        </w:r>
        <w:r w:rsidRPr="00205DBA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l-GR"/>
          </w:rPr>
          <w:t>/</w:t>
        </w:r>
        <w:r w:rsidRPr="00205DB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amf</w:t>
        </w:r>
        <w:r w:rsidRPr="00205DBA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l-GR"/>
          </w:rPr>
          <w:t>22</w:t>
        </w:r>
      </w:hyperlink>
      <w:r w:rsidRPr="00205DBA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884DCD" w:rsidRPr="00205DBA" w:rsidRDefault="00884DCD" w:rsidP="00C66267">
      <w:pPr>
        <w:spacing w:line="360" w:lineRule="auto"/>
        <w:ind w:right="-198"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205DBA">
        <w:rPr>
          <w:rFonts w:ascii="Times New Roman" w:hAnsi="Times New Roman" w:cs="Times New Roman"/>
          <w:color w:val="000000"/>
          <w:sz w:val="24"/>
          <w:szCs w:val="24"/>
          <w:lang w:val="el-GR" w:eastAsia="el-GR"/>
        </w:rPr>
        <w:t>Σημειώνεται, τέλος, ότι η συμμετοχή στο Συνέδριο είναι δωρεάν. Το Συνέδριο καλύπτει επιπλέον την</w:t>
      </w:r>
      <w:r w:rsidRPr="00205DBA">
        <w:rPr>
          <w:rFonts w:ascii="Times New Roman" w:hAnsi="Times New Roman" w:cs="Times New Roman"/>
          <w:sz w:val="24"/>
          <w:szCs w:val="24"/>
          <w:lang w:val="el-GR"/>
        </w:rPr>
        <w:t xml:space="preserve"> εστίαση των συμμετεχόντων, καθώς και την είσοδο στις πολιτιστικές εκδηλώσεις που θα το πλαισιώσουν. </w:t>
      </w:r>
    </w:p>
    <w:sectPr w:rsidR="00884DCD" w:rsidRPr="00205DBA" w:rsidSect="00157E15">
      <w:headerReference w:type="default" r:id="rId8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DCD" w:rsidRDefault="00884DCD" w:rsidP="00157E15">
      <w:pPr>
        <w:spacing w:after="0" w:line="240" w:lineRule="auto"/>
      </w:pPr>
      <w:r>
        <w:separator/>
      </w:r>
    </w:p>
  </w:endnote>
  <w:endnote w:type="continuationSeparator" w:id="0">
    <w:p w:rsidR="00884DCD" w:rsidRDefault="00884DCD" w:rsidP="0015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DCD" w:rsidRDefault="00884DCD" w:rsidP="00157E15">
      <w:pPr>
        <w:spacing w:after="0" w:line="240" w:lineRule="auto"/>
      </w:pPr>
      <w:r>
        <w:separator/>
      </w:r>
    </w:p>
  </w:footnote>
  <w:footnote w:type="continuationSeparator" w:id="0">
    <w:p w:rsidR="00884DCD" w:rsidRDefault="00884DCD" w:rsidP="0015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CD" w:rsidRDefault="00884DCD">
    <w:pPr>
      <w:pStyle w:val="Header"/>
    </w:pPr>
    <w:r>
      <w:rPr>
        <w:noProof/>
        <w:lang w:val="el-GR"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49" type="#_x0000_t202" style="position:absolute;margin-left:108.1pt;margin-top:45.2pt;width:267pt;height:15.55pt;z-index:251660288;visibility:visible" stroked="f">
          <v:textbox>
            <w:txbxContent>
              <w:p w:rsidR="00884DCD" w:rsidRPr="00893F79" w:rsidRDefault="00884DCD" w:rsidP="00157E15">
                <w:pPr>
                  <w:rPr>
                    <w:rFonts w:ascii="Times New Roman" w:hAnsi="Times New Roman" w:cs="Times New Roman"/>
                    <w:b/>
                    <w:bCs/>
                    <w:color w:val="244061"/>
                    <w:sz w:val="12"/>
                    <w:szCs w:val="12"/>
                    <w:lang w:val="el-GR"/>
                  </w:rPr>
                </w:pPr>
                <w:r w:rsidRPr="00893F79">
                  <w:rPr>
                    <w:rFonts w:ascii="Times New Roman" w:hAnsi="Times New Roman" w:cs="Times New Roman"/>
                    <w:b/>
                    <w:bCs/>
                    <w:color w:val="244061"/>
                    <w:sz w:val="12"/>
                    <w:szCs w:val="12"/>
                    <w:lang w:val="el-GR"/>
                  </w:rPr>
                  <w:t xml:space="preserve">       ΓΕΝΙΚΗ ΓΡΑΜΜΑΤΕΙΑ ΑΠΟΔΗΜΟΥ ΕΛΛΗΝΙΣΜΟΥ &amp; ΔΗΜΟΣΙΑΣ ΔΙΠΛΩΜΑΤΙΑΣ</w:t>
                </w:r>
              </w:p>
            </w:txbxContent>
          </v:textbox>
        </v:shape>
      </w:pict>
    </w:r>
    <w:r>
      <w:rPr>
        <w:lang w:val="el-GR"/>
      </w:rPr>
      <w:t xml:space="preserve">                                                                </w:t>
    </w:r>
    <w:r w:rsidRPr="00904DD5"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6" type="#_x0000_t75" alt="A picture containing textDescription automatically generated" style="width:134.25pt;height:46.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C56"/>
    <w:rsid w:val="0002168A"/>
    <w:rsid w:val="0004238E"/>
    <w:rsid w:val="000A604D"/>
    <w:rsid w:val="000B16F7"/>
    <w:rsid w:val="000E7C0D"/>
    <w:rsid w:val="00157E15"/>
    <w:rsid w:val="00164EEB"/>
    <w:rsid w:val="001817DC"/>
    <w:rsid w:val="001D106F"/>
    <w:rsid w:val="00205DBA"/>
    <w:rsid w:val="00224F07"/>
    <w:rsid w:val="00242B79"/>
    <w:rsid w:val="002F4C5E"/>
    <w:rsid w:val="00385549"/>
    <w:rsid w:val="003943F2"/>
    <w:rsid w:val="003C1E69"/>
    <w:rsid w:val="003E774C"/>
    <w:rsid w:val="00400ED2"/>
    <w:rsid w:val="0046551F"/>
    <w:rsid w:val="0052176B"/>
    <w:rsid w:val="005815EA"/>
    <w:rsid w:val="005D7D37"/>
    <w:rsid w:val="00645305"/>
    <w:rsid w:val="00654AAC"/>
    <w:rsid w:val="006B2CED"/>
    <w:rsid w:val="007C6C89"/>
    <w:rsid w:val="007D5A1D"/>
    <w:rsid w:val="00855BC3"/>
    <w:rsid w:val="008759D6"/>
    <w:rsid w:val="00884DCD"/>
    <w:rsid w:val="00893F79"/>
    <w:rsid w:val="008E2A3F"/>
    <w:rsid w:val="00904DD5"/>
    <w:rsid w:val="009108C7"/>
    <w:rsid w:val="0093493A"/>
    <w:rsid w:val="009503FB"/>
    <w:rsid w:val="009637C3"/>
    <w:rsid w:val="009A2330"/>
    <w:rsid w:val="009E0A91"/>
    <w:rsid w:val="009F4190"/>
    <w:rsid w:val="00A010B1"/>
    <w:rsid w:val="00A03B57"/>
    <w:rsid w:val="00A5399D"/>
    <w:rsid w:val="00A67BBD"/>
    <w:rsid w:val="00AD3B20"/>
    <w:rsid w:val="00AD7530"/>
    <w:rsid w:val="00AE0B18"/>
    <w:rsid w:val="00B00C11"/>
    <w:rsid w:val="00BD3485"/>
    <w:rsid w:val="00BE3DD5"/>
    <w:rsid w:val="00C34C56"/>
    <w:rsid w:val="00C458BA"/>
    <w:rsid w:val="00C66267"/>
    <w:rsid w:val="00C70989"/>
    <w:rsid w:val="00C82181"/>
    <w:rsid w:val="00C9707E"/>
    <w:rsid w:val="00D917A8"/>
    <w:rsid w:val="00DB5B90"/>
    <w:rsid w:val="00E15F70"/>
    <w:rsid w:val="00E346E6"/>
    <w:rsid w:val="00E54255"/>
    <w:rsid w:val="00E83036"/>
    <w:rsid w:val="00E86E4B"/>
    <w:rsid w:val="00EE5E38"/>
    <w:rsid w:val="00F04070"/>
    <w:rsid w:val="00F16AF6"/>
    <w:rsid w:val="00FB2C87"/>
    <w:rsid w:val="00FE65F7"/>
    <w:rsid w:val="00FF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D2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57E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7E15"/>
  </w:style>
  <w:style w:type="paragraph" w:styleId="Footer">
    <w:name w:val="footer"/>
    <w:basedOn w:val="Normal"/>
    <w:link w:val="FooterChar"/>
    <w:uiPriority w:val="99"/>
    <w:semiHidden/>
    <w:rsid w:val="00157E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7E15"/>
  </w:style>
  <w:style w:type="paragraph" w:styleId="BalloonText">
    <w:name w:val="Balloon Text"/>
    <w:basedOn w:val="Normal"/>
    <w:link w:val="BalloonTextChar"/>
    <w:uiPriority w:val="99"/>
    <w:semiHidden/>
    <w:rsid w:val="0015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E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662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medevents.gr/congress/amf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spora.med.auth.gr/amf2022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298</Words>
  <Characters>1612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User</dc:creator>
  <cp:keywords/>
  <dc:description/>
  <cp:lastModifiedBy>koutsoukou</cp:lastModifiedBy>
  <cp:revision>2</cp:revision>
  <cp:lastPrinted>2022-06-22T13:15:00Z</cp:lastPrinted>
  <dcterms:created xsi:type="dcterms:W3CDTF">2022-06-23T06:23:00Z</dcterms:created>
  <dcterms:modified xsi:type="dcterms:W3CDTF">2022-06-23T06:23:00Z</dcterms:modified>
</cp:coreProperties>
</file>